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9C" w:rsidRDefault="0072229C" w:rsidP="00A814B0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82742" w:rsidRDefault="00482742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F4A" w:rsidRPr="00833F4A" w:rsidRDefault="00833F4A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33F4A">
        <w:rPr>
          <w:rFonts w:ascii="Times New Roman" w:hAnsi="Times New Roman" w:cs="Times New Roman"/>
          <w:b/>
          <w:bCs/>
          <w:sz w:val="24"/>
          <w:szCs w:val="24"/>
        </w:rPr>
        <w:t>Проект Договора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33F4A" w:rsidRPr="003573DE" w:rsidTr="002F18AA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F4A" w:rsidRPr="003573DE" w:rsidRDefault="00833F4A" w:rsidP="002F1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г. Атырау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F4A" w:rsidRPr="003573DE" w:rsidRDefault="00833F4A" w:rsidP="002F18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«_____» _____________ 20___г.</w:t>
            </w:r>
          </w:p>
        </w:tc>
      </w:tr>
      <w:tr w:rsidR="00833F4A" w:rsidRPr="003573DE" w:rsidTr="002F18AA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A" w:rsidRPr="003573DE" w:rsidRDefault="00833F4A" w:rsidP="002F18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A" w:rsidRPr="003573DE" w:rsidRDefault="00833F4A" w:rsidP="002F18A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 в лице вице-президента Аленова М.К., действующий на основании приказа №745-П от 17.09.2012г., именуемое в дальнейшем «Покупатель», с одной стороны, и ______________, именное в дальнейшим «Поставщик», в лице _________________, действующий на основании ________________ с другой стороны, совместно именуемые «Стороны» заключили настоящей договор по результатам проведенного тендера на основании протокола о нижеследующим:</w:t>
      </w:r>
      <w:proofErr w:type="gramEnd"/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 ПРЕДМЕТ ДОГОВОРА 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1.1. На условиях настоящего Договора Поставщик обязуется поставить Покупателю, а Покупатель принять и оплатить Товар, наименование, количество и цена которого предусмотрены в Приложении №1 к Договору, являющихся неотъемлемой его частью.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1.2. Поставщик гарантирует Покупателю, что поставляемый по настоящему Договору Товар принадлежит Поставщику на праве собственности, не заложен, не арестован, не является предметом исков третьих лиц.</w:t>
      </w:r>
    </w:p>
    <w:p w:rsidR="00833F4A" w:rsidRPr="00CC67F7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F7">
        <w:rPr>
          <w:rFonts w:ascii="Times New Roman" w:hAnsi="Times New Roman" w:cs="Times New Roman"/>
          <w:color w:val="000000"/>
          <w:sz w:val="24"/>
          <w:szCs w:val="24"/>
        </w:rPr>
        <w:t>1.3. Приложения к Договору, определяющие наименование Товара и другие существенные условия, заключаются Сторонами при условии признания Поставщика победителем тендера, проводимого Покупателем в порядке, предусмотренном нормативными – правовыми актами Республики Казахстан.</w:t>
      </w:r>
    </w:p>
    <w:p w:rsidR="00833F4A" w:rsidRPr="009C1A2B" w:rsidRDefault="00833F4A" w:rsidP="00833F4A">
      <w:pPr>
        <w:pStyle w:val="a6"/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A2B">
        <w:rPr>
          <w:rFonts w:ascii="Times New Roman" w:hAnsi="Times New Roman" w:cs="Times New Roman"/>
          <w:color w:val="000000"/>
          <w:sz w:val="24"/>
          <w:szCs w:val="24"/>
        </w:rPr>
        <w:t>2. УСЛОВИЯ И СРОКИ ПОСТАВКИ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2.1. Поставка осуществляется Поставщиком после получения Заявки от Покупателя.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2.2. Способ поставки товара до Поставщика  определяется в Приложении №1 Технической спецификации к Договору.  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2.3. Право собственности на Товар, а также риск случайной гибели или повреждения Товара переходит к Покупателю после подписания Акта приема-передачи и накладной соответствующего образца.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2.4. Д</w:t>
      </w:r>
      <w:r w:rsidRPr="00846F33">
        <w:rPr>
          <w:rFonts w:ascii="Times New Roman" w:hAnsi="Times New Roman" w:cs="Times New Roman"/>
          <w:sz w:val="24"/>
          <w:szCs w:val="24"/>
        </w:rPr>
        <w:t>опускается поэтапная поставка в течение  действия договора с поэтапным  составлением акта приемки товара.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</w:rPr>
        <w:t>2.5.Поставщик обязан предоставить Покупателю следующие документы на Товар: сертификаты качества на поставляемый товар и/или на комплектующие, счет-фактура, ЭСФ накладную на отпуск запасов на сторону и товарно-транспортную накладную.</w:t>
      </w:r>
      <w:proofErr w:type="gramEnd"/>
    </w:p>
    <w:p w:rsidR="00833F4A" w:rsidRPr="00846F33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      2.6.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</w:t>
      </w: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 процессе исполнения договора   поставщик по причинам от него не зависящим не сможет поставить соответствующий товар (оборудование, комплектующие и т.д.),  указанный в договоре, то  по соглашению с покупателем,  может заменить  его на аналогичный товар,  или   улучшенной модификации,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соответствующий техническим характеристикам при условии неизменности  цены, качества, объемов/количества и других условий, явившихся основой для выбора Поставщика.</w:t>
      </w:r>
    </w:p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2.7.В случае непредставления, несвоевременного представления либо представления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неправильно оформленного документа Поставщик обязан незамедлительно устранить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нарушение данного обязательства и возместить по требованию Покупателя убытки, обусловленные данным нарушением.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 ФОРМА РАСЧЕТА, ЦЕНА ТОВАРА, СУММА ДОГОВОРА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3.1. Стоимость за единицу Товара предусмотрена в Приложении №1 к настоящему Договору. Стоимость за единицу Товара является фиксированной и не подлежит изменению после подписания Сторонами настоящего Договора. Валюта платежа - __________.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14EBB">
        <w:rPr>
          <w:rFonts w:ascii="Times New Roman" w:hAnsi="Times New Roman" w:cs="Times New Roman"/>
          <w:sz w:val="24"/>
          <w:szCs w:val="24"/>
        </w:rPr>
        <w:t>Оплата  за товары будет осуществляться в течение 90 банковских дней с момента предоставления товаров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3.3. Датой платежа стороны признают дату списания денег с банковского счета Покупателя.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3.4. При осуществлении расчетов по настоящему Договору все банковские расходы банка Покупателя несет Покупатель, все остальные банковские расходы несет Поставщик.</w:t>
      </w:r>
    </w:p>
    <w:p w:rsidR="00833F4A" w:rsidRPr="00846F33" w:rsidRDefault="00833F4A" w:rsidP="00833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 3.5.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833F4A" w:rsidRPr="00846F33" w:rsidRDefault="00833F4A" w:rsidP="00833F4A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3.6. При составлении счетов-фактур,  выписки электронных счетов-фактур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6F33">
        <w:rPr>
          <w:rFonts w:ascii="Times New Roman" w:hAnsi="Times New Roman" w:cs="Times New Roman"/>
          <w:sz w:val="24"/>
          <w:szCs w:val="24"/>
        </w:rPr>
        <w:t xml:space="preserve">далее по тексту ЭСФ), накладных, актов приема-передачи, счетов на оплату </w:t>
      </w:r>
      <w:proofErr w:type="spellStart"/>
      <w:r w:rsidRPr="00846F33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846F33">
        <w:rPr>
          <w:rFonts w:ascii="Times New Roman" w:hAnsi="Times New Roman" w:cs="Times New Roman"/>
          <w:sz w:val="24"/>
          <w:szCs w:val="24"/>
        </w:rPr>
        <w:t>., должен быть указан соответствующий номер и дата договора.</w:t>
      </w:r>
    </w:p>
    <w:p w:rsidR="00833F4A" w:rsidRPr="00846F33" w:rsidRDefault="00833F4A" w:rsidP="00833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3.7.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>При предоставлении финансовых документов для оплаты с указанием единиц измерений, отличных от предусмотренных в договоре, поставщик обязан предоставить документ, подтверждающий применение им переводного коэффициента.</w:t>
      </w:r>
      <w:proofErr w:type="gramEnd"/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4. КАЧЕСТВО ТОВАРА</w:t>
      </w:r>
    </w:p>
    <w:p w:rsidR="00833F4A" w:rsidRPr="003573DE" w:rsidRDefault="00833F4A" w:rsidP="00833F4A">
      <w:pPr>
        <w:pStyle w:val="listparagraph"/>
        <w:ind w:left="0" w:firstLine="400"/>
        <w:jc w:val="both"/>
      </w:pPr>
      <w:r w:rsidRPr="003573DE">
        <w:t xml:space="preserve">4.1. Товар, поставляемый по настоящему Договору, должен быть качественным и пригодным для целей, для которых данный товар предназначен. Качество Товара должно подтверждаться документами, передаваемыми Поставщиком Покупателю. </w:t>
      </w:r>
    </w:p>
    <w:p w:rsidR="00833F4A" w:rsidRPr="003573DE" w:rsidRDefault="00833F4A" w:rsidP="00833F4A">
      <w:pPr>
        <w:pStyle w:val="listparagraph"/>
        <w:ind w:left="0" w:firstLine="400"/>
        <w:jc w:val="both"/>
      </w:pPr>
      <w:r w:rsidRPr="003573DE">
        <w:t xml:space="preserve">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 ПРИЕМКА ТОВАРА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5.1. Приемка товара осуществляется Покупателем в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 10(десяти) дней с момента прибытия товара в пункт назначения: по качеству – согласно паспортов качества на товар, соответствующего ТУ или ГОСТа и количеству – согласно спецификации к Контракту.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5.2. Все претензии по качеству и количеству товара должны быть заявлены Покупателем в письменном  виде в течение 30 (тридцати) календарных дней с момента прибытия товара в пункт назначения. В претензии должны быть указаны все несоответствия Товара условиям настоящего контракта по каждой единице Товара и приложены все необходимые документы, подтверждающие указанные несоответствия (акты, фотографии).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выявления рекламацией Покупатель обязан принять меры по сохранению товара и уведомить об этом Продавца не позднее 24 часов по факсу и телефону либо  е- 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 Продавец вправе немедленно направить своего представителя для участия в совместной приемке или отказаться от этого права. Если продавец в течение 24 часов после получения рекламации не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уведомит Покупателя о направлении своего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представителя н не сообщит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рекламации, Покупатель обязан привлечь для участия в приемке экспертов палаты предпринимателей  Казахстана.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 ОТВЕТСТВЕННОСТЬ  СТОРОН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6.1. В случае неисполнения или ненадлежащего исполнения договора Поставщик: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 возмещает Покупателю прямой ущерб, вызванный нарушением условий договора;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за недопоставку уплачивает штраф в размере 0,1 % стоимости недопоставленной продукции за каждый день просрочки,  </w:t>
      </w:r>
      <w:r w:rsidR="000D764E">
        <w:rPr>
          <w:rFonts w:ascii="Times New Roman" w:hAnsi="Times New Roman" w:cs="Times New Roman"/>
          <w:color w:val="000000"/>
          <w:sz w:val="24"/>
          <w:szCs w:val="24"/>
        </w:rPr>
        <w:t>начиная с первого дня просрочки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, но не более 5% от стоимости товара;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за поставку продукции ненадлежащего качества возмещает стоимость некачественной продукции и уплачивает штраф за некачественную продукцию в том же размере, что за недопоставленную. </w:t>
      </w:r>
      <w:proofErr w:type="gramEnd"/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6.2.  В случае неисполнения или ненадлежащего исполнения договора Покупатель: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возмещает Поставщику прямой ущерб, вызванный нарушением условий договора;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- за просрочку платежей уплачивает Поставщику штраф в 0,1 % стоимости недопоставленной продукции за каждый день просрочки,  начиная с первого дня просрочки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но не более 5% от стоимости товара.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6.3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Казахстан.</w:t>
      </w:r>
    </w:p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3573D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7. ГАРАНТИЯ </w:t>
      </w:r>
    </w:p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7.1.Поставщик гарантирует качество поставляемого товара по настоящему Договору в течение 12 месяцев со дня подписания накладной на получение запасов.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 РАЗРЕШЕНИЕ СПОРОВ И ПРИМЕНИМОЕ ПРАВО 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8.1. К отношениям Сторон по настоящему Договору применяется материальное право Республики Казахстан.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8.2. 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8.3. В случае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если споры и разногласия не могут быть решены путем переговоров они подлежат разрешению в суде по месту нахождения истца.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 ОБСТОЯТЕЛЬСТВА НЕПРЕОДОЛИМОЙ СИЛЫ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9.1. В случае возникновения обстоятельств неопределимой силы, к которым относятся стихийные бедствия, военные действия, эпидемии, крупномасштабные забастовки, вступлении в силу законодательных и правительственных актов, прямо косвенно запрещающих, а также препятствующих исполнению Сторонами обязательств по настоящему Договору, они освобождаются от ответственности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неисполнении  взятых на себя обязательств.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9.2. Сторона, понесшая убытки из-за невыполнения другой Стороной своих обязательств по настоящему Договору в связи с обстоятельствами непреодолимой силы, имеет право получить от нее документальное подтверждение о масштабах этих событий, а также об их влиянии на ее деятельность, подтвержденное компетентными органами и организациями. Подтверждение наступления форс-мажорных обстоятельств должны быть документы торгово-промышленных палат и акты метеослужб.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9.3.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 В подтверждении наступления указанного выше случая «Покупатель» представляет письменное доказательство «Поставщику» в срок не позднее 5 (пяти) дней с момента отказа в утверждении.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9.4. Любая Сторона имеет право прекратить настоящий Договор, если обстоятельства непреодолимой силы длятся более 6 месяцев и препятствуют выполнению Сторонами своих обязанностей по Договору.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 СРОК ДЕЙСТВИЯ ДОГОВОРА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10.1. Срок действия договора  до ___________________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10.2. Настоящий Договор вступает в силу с момента его подписания и действует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     исполнения Сторонами всех своих обязательств, в том числе взаиморасчетов.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10.3. Договор составлен в двух экземплярах на русском языке, по одному для каждой Стороны. Оба экземпляра Договора имеют одинаковую юридическую силу. Все приложения к Договору и соответствующие Заказы к нему, подписанные Сторонами, являются неотъемлемой частью Договора.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 ПРОЧИЕ ПОЛОЖЕНИЯ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11.1.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11.2. С момента подписания настоящего Договора вся предшествующая переписка, документы и переговоры между Сторонами по вопросам, являющимся предметом настоящего Договора, теряют силу.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11.3. Любые изменения к настоящему Договору действительны лишь при условии, если они совершены в письменной форме и подписаны уполномоченными на то представителями Сторон.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11.4. Настоящий Договор составлен в двух подлинных экземплярах, имеющих одинаковую юридическую силу, по одному для каждой из Сторон.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 УВЕДОМЛЕНИЯ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12.1. Любое уведомление или другое сообщение, которое должно быть предоставлено по настоящему Договору, должно быть направлено  в письменной форме и подписано направляющей Стороной. Уведомление или иное сообщение должно быть вручено посредством личной доставки или заказной почтовой корреспонденции, или посредством факса.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12.2. Любое уведомление или другое сообщение считается врученным: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а) если оно было доставлено лично - в момент вручения;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б) в случае его направления заказной корреспонденцией - в момент доставки на соответствующий адрес;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в) в случае факсимильного сообщения - в момент получения, которое подтверждается уведомлением о доставке.</w:t>
      </w:r>
    </w:p>
    <w:p w:rsidR="00833F4A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12.3. 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Сторону. </w:t>
      </w:r>
    </w:p>
    <w:p w:rsidR="00F1316A" w:rsidRPr="003573DE" w:rsidRDefault="00F1316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F4A" w:rsidRPr="003573DE" w:rsidRDefault="00833F4A" w:rsidP="00833F4A">
      <w:pPr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13. ПРИЛОЖЕНИЯ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13.1. Приложение №1. Техническая спецификация на поставку: ___________________________.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ЮРИДИЧЕСКИЕ АДРЕСА СТОРОН И БАНКОВСКИЕ РЕКВИЗИТЫ: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__________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HSB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833F4A" w:rsidRPr="003573DE" w:rsidRDefault="00833F4A" w:rsidP="00833F4A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</w:t>
      </w:r>
      <w:proofErr w:type="gramEnd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833F4A" w:rsidRPr="003573DE" w:rsidRDefault="00833F4A" w:rsidP="00833F4A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Приложение №1    к  договору на  поставку </w:t>
      </w:r>
    </w:p>
    <w:p w:rsidR="00833F4A" w:rsidRPr="003573DE" w:rsidRDefault="00833F4A" w:rsidP="00833F4A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оборудования и   материалов</w:t>
      </w:r>
    </w:p>
    <w:p w:rsidR="00833F4A" w:rsidRPr="003573DE" w:rsidRDefault="00833F4A" w:rsidP="00833F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Техническая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спецификация №  к договору №_____ от «____» _______________ 20____ г.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843"/>
        <w:gridCol w:w="709"/>
        <w:gridCol w:w="850"/>
        <w:gridCol w:w="993"/>
        <w:gridCol w:w="1134"/>
        <w:gridCol w:w="1275"/>
        <w:gridCol w:w="1276"/>
      </w:tblGrid>
      <w:tr w:rsidR="00833F4A" w:rsidRPr="003573DE" w:rsidTr="002F18AA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   </w:t>
            </w:r>
            <w:proofErr w:type="gramStart"/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материалов (товаров)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Тип,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с НДС,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 с НДС, тенге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Способ доставки</w:t>
            </w:r>
          </w:p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ИНКОТЕРМС 2010</w:t>
            </w:r>
          </w:p>
        </w:tc>
      </w:tr>
      <w:tr w:rsidR="00833F4A" w:rsidRPr="003573DE" w:rsidTr="002F18AA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33F4A" w:rsidRPr="003573DE" w:rsidTr="002F18AA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  __________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HSB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833F4A" w:rsidRPr="003573DE" w:rsidRDefault="00833F4A" w:rsidP="00833F4A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</w:t>
      </w:r>
      <w:proofErr w:type="gramEnd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4572E8" w:rsidRDefault="00833F4A" w:rsidP="00F1316A">
      <w:pPr>
        <w:spacing w:after="0"/>
        <w:jc w:val="both"/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Факс 8(7122)457222</w:t>
      </w:r>
    </w:p>
    <w:sectPr w:rsidR="0045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327D"/>
    <w:rsid w:val="0006407A"/>
    <w:rsid w:val="00085EA5"/>
    <w:rsid w:val="00097B3C"/>
    <w:rsid w:val="000D764E"/>
    <w:rsid w:val="00112268"/>
    <w:rsid w:val="001223D3"/>
    <w:rsid w:val="001258FE"/>
    <w:rsid w:val="00137119"/>
    <w:rsid w:val="001B3D15"/>
    <w:rsid w:val="001F298A"/>
    <w:rsid w:val="00217AD6"/>
    <w:rsid w:val="00223CF5"/>
    <w:rsid w:val="002B45E1"/>
    <w:rsid w:val="002D2130"/>
    <w:rsid w:val="003051B6"/>
    <w:rsid w:val="00306B6A"/>
    <w:rsid w:val="00312087"/>
    <w:rsid w:val="00376B4B"/>
    <w:rsid w:val="003C09D9"/>
    <w:rsid w:val="003C38F1"/>
    <w:rsid w:val="003D7499"/>
    <w:rsid w:val="00427189"/>
    <w:rsid w:val="00433DE1"/>
    <w:rsid w:val="004366BC"/>
    <w:rsid w:val="004572E8"/>
    <w:rsid w:val="00482742"/>
    <w:rsid w:val="00483411"/>
    <w:rsid w:val="00484E0B"/>
    <w:rsid w:val="00524B44"/>
    <w:rsid w:val="005340A8"/>
    <w:rsid w:val="00541C60"/>
    <w:rsid w:val="005A3005"/>
    <w:rsid w:val="005F02A2"/>
    <w:rsid w:val="005F290D"/>
    <w:rsid w:val="005F7B45"/>
    <w:rsid w:val="00603046"/>
    <w:rsid w:val="00636506"/>
    <w:rsid w:val="0063667F"/>
    <w:rsid w:val="0065428E"/>
    <w:rsid w:val="00655D39"/>
    <w:rsid w:val="0068085F"/>
    <w:rsid w:val="006A2CB3"/>
    <w:rsid w:val="006A707F"/>
    <w:rsid w:val="006F64BC"/>
    <w:rsid w:val="0072229C"/>
    <w:rsid w:val="0073269D"/>
    <w:rsid w:val="0078252D"/>
    <w:rsid w:val="007A1A2C"/>
    <w:rsid w:val="007A3ACA"/>
    <w:rsid w:val="007B347D"/>
    <w:rsid w:val="007E224A"/>
    <w:rsid w:val="007E73B1"/>
    <w:rsid w:val="0082319A"/>
    <w:rsid w:val="00833F4A"/>
    <w:rsid w:val="008658D7"/>
    <w:rsid w:val="00876B7C"/>
    <w:rsid w:val="0088601F"/>
    <w:rsid w:val="008B1039"/>
    <w:rsid w:val="008B28C8"/>
    <w:rsid w:val="008C205D"/>
    <w:rsid w:val="009076DE"/>
    <w:rsid w:val="00953084"/>
    <w:rsid w:val="00982E90"/>
    <w:rsid w:val="009B340D"/>
    <w:rsid w:val="009C1A2B"/>
    <w:rsid w:val="00A105C0"/>
    <w:rsid w:val="00A614EC"/>
    <w:rsid w:val="00A814B0"/>
    <w:rsid w:val="00AB0DA4"/>
    <w:rsid w:val="00AB70C3"/>
    <w:rsid w:val="00AC4330"/>
    <w:rsid w:val="00AD5D09"/>
    <w:rsid w:val="00AF4EB5"/>
    <w:rsid w:val="00B14EBB"/>
    <w:rsid w:val="00B97EF0"/>
    <w:rsid w:val="00BA601A"/>
    <w:rsid w:val="00BB761F"/>
    <w:rsid w:val="00BC2AFE"/>
    <w:rsid w:val="00BC564D"/>
    <w:rsid w:val="00C03992"/>
    <w:rsid w:val="00C051E5"/>
    <w:rsid w:val="00C13F25"/>
    <w:rsid w:val="00C41DFA"/>
    <w:rsid w:val="00C632B1"/>
    <w:rsid w:val="00CA3E6A"/>
    <w:rsid w:val="00CC29A2"/>
    <w:rsid w:val="00CC6E24"/>
    <w:rsid w:val="00D4775F"/>
    <w:rsid w:val="00DD6B9E"/>
    <w:rsid w:val="00DE1A19"/>
    <w:rsid w:val="00DF099C"/>
    <w:rsid w:val="00E14BEB"/>
    <w:rsid w:val="00E31BE1"/>
    <w:rsid w:val="00E36FBE"/>
    <w:rsid w:val="00E62A15"/>
    <w:rsid w:val="00EE5E6A"/>
    <w:rsid w:val="00EE7134"/>
    <w:rsid w:val="00F1316A"/>
    <w:rsid w:val="00F41EDB"/>
    <w:rsid w:val="00F63D96"/>
    <w:rsid w:val="00F96F2A"/>
    <w:rsid w:val="00FD0BF1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30</cp:revision>
  <cp:lastPrinted>2019-10-30T04:26:00Z</cp:lastPrinted>
  <dcterms:created xsi:type="dcterms:W3CDTF">2019-10-11T04:48:00Z</dcterms:created>
  <dcterms:modified xsi:type="dcterms:W3CDTF">2019-10-30T09:48:00Z</dcterms:modified>
</cp:coreProperties>
</file>